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5</w:t>
      </w:r>
      <w:bookmarkStart w:id="0" w:name="_GoBack"/>
      <w:bookmarkEnd w:id="0"/>
    </w:p>
    <w:tbl>
      <w:tblPr>
        <w:tblStyle w:val="4"/>
        <w:tblW w:w="101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3080"/>
        <w:gridCol w:w="1050"/>
        <w:gridCol w:w="1855"/>
        <w:gridCol w:w="1663"/>
        <w:gridCol w:w="19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核准二级建造师注销注册人员名单（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云南省2018年第46批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注册类型等级</w:t>
            </w:r>
          </w:p>
        </w:tc>
        <w:tc>
          <w:tcPr>
            <w:tcW w:w="16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注册编号</w:t>
            </w:r>
          </w:p>
        </w:tc>
        <w:tc>
          <w:tcPr>
            <w:tcW w:w="1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注册专业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大理佳信建设工程有限公司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周骞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滇229171700160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云南世联建设工程有限公司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唐兵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滇201171701661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云南嘉益建设工程有限公司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谢马成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滇290171803461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云南顾耀建筑工程有限公司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方自文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滇201121322595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云南佳昕建筑工程有限公司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杨崇华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滇203070900328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西南交通建设集团股份有限公司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郭庆召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滇210171740212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昆明靖尚达建设工程有限公司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魏海燕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滇201141532723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云南帅相源建设工程集团有限公司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滇253121321380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云南帅相源建设工程集团有限公司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滇253121321380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云南众昂建筑工程有限公司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高俊留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滇253081115931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云南实旺建筑工程有限公司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刘春贵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滇253141530905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云南程鹏电力工程有限公司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李智雄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滇210171727250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西双版纳祥鸿水利水电工程有限公司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马军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滇207080900013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水利水电工程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云南省水利水电工程有限公司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张杰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滇201141531946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云南振东建设工程有限公司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王箭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滇210161844428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云南振东建设工程有限公司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王箭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滇210161844428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云南久安科技有限公司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王江南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注册建造师（二级临时）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滇201080800024(临)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云南正晓钢结构工程有限公司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张丽华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滇201121322001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云南倍发建设工程有限公司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王云生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滇210171844605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云南佳昕建筑工程有限公司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李德昌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滇203070900326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云南翔欣建筑工程有限公司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梁龙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滇223101005902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云南昊龙实业集团路桥工程有限公司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曹玉敏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滇201121322083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开远祥邦工程有限公司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谢如美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滇204090900215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水利水电工程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宾川第一建筑有限责任公司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李满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滇204080900527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云南正旭建筑工程有限公司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丁文龙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滇201131428360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云南正旭建筑工程有限公司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李鸿江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滇201121322536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云南乾晖建设工程有限公司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於波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滇201121324422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西南交通建设集团股份有限公司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郭微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滇201121218641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云南熙恒鸿达路桥工程有限公司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刘江萍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滇201121323110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云南凯登地基基础工程有限公司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孙龙祥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滇211070900361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云南嘉益建设工程有限公司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王东红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注册建造师（二级）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滇229081003370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6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jc w:val="left"/>
      <w:outlineLvl w:val="0"/>
    </w:pPr>
    <w:rPr>
      <w:b/>
      <w:kern w:val="44"/>
      <w:sz w:val="32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513</Characters>
  <Lines>4</Lines>
  <Paragraphs>1</Paragraphs>
  <TotalTime>2</TotalTime>
  <ScaleCrop>false</ScaleCrop>
  <LinksUpToDate>false</LinksUpToDate>
  <CharactersWithSpaces>602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2017-10-27T09:52:00Z</dcterms:created>
  <dc:creator>Administrator</dc:creator>
  <cp:lastModifiedBy>宣杨总包公文人员</cp:lastModifiedBy>
  <dcterms:modified xsi:type="dcterms:W3CDTF">2018-12-21T08:40:40Z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